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第15周 实操工单：麦轮底盘控制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JetAuto麦轮底盘控制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一、底盘动作测试表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动作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四轮转向描述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四轮全部正转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四轮全部反转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左横移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对角线差速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右横移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对角线差速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左旋转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左正右反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右旋转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左反右正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二、速度控制记录表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速度参数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运动方向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运行效果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低速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中速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高速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三、麦轮运动特点分析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分析项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描述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全向运动优势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与普通轮对比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麦轮局限性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