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第12周任务工单：1602 LCD字符显示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Arduino技术及应用 · 第12周 · 1602 LCD字符显示（项目五、六）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套件编号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成绩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一、操作确认清单（完成一项打√）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确认项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完成√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能背出VSS/VDD/VO三个引脚的作用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对比度调出清晰字符，无黑块无白屏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姓名学号显示正确，换行位置正确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第二行实时显示A0数值并记录3组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能解释RS=0指令/RS=1数据的区别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二、数据记录：A0传感值显示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旋钮位置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LCD显示值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串口对照值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最小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中间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最大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三、课外任务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>思考：如果想让LCD第二行显示"温度：25C"这样的带标签内容，print要怎么组合？预习步进电机28BYJ-48结构。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四、我的收获与疑问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师评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安全操作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逐脚复核、无电源接反，LCD无过热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电路接线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16脚对照无误，电位器接入正确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程序代码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库引用/begin/setCursor/print使用正确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功能实现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姓名学号+实时数值显示成功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记录素养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三组读数齐全，故障排查有记录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