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第13周任务工单：步进电机正反转与调速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第13周 · 步进电机正反转与调速（项目五、六）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能说出"UNO引脚不能直接驱动电机"的原因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IN1~IN4/白座/共地三处接线全部正确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低速下正转一圈、反转一圈方向正确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完成10rpm与15rpm耗时对比记录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抖动或丢步现象已记录并能分析原因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二、数据记录：转速测试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转速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设定期望耗时(s)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实测正转(s)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实测反转(s)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10rpm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≈6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15rpm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≈4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提交步进电机正反转程序；思考：若要电机转半圈停1秒再转半圈，step()参数应取多少？（提示：2048步=一圈）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断电接线、不堵转、共地正确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驱动板/电机/电源三处连接规范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Stepper库调用正确，相序处理得当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正反转方向正确，两档转速对比成功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耗时与现象记录完整，能分析丢步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