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第18周任务工单：多传感系统全联调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Arduino技术及应用 · 第18周 · 多传感系统全联调（项目七）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套件编号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成绩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一、操作确认清单（完成一项打√）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完成√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画出系统框图：采集→判断→显示→报警四步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引脚占用表核对无误，无共用引脚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复合条件报警逻辑正确（距离或温度任一超限即响）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完成3工况×3次测试并记录差异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连续运行5分钟稳定，参数微调有记录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二、数据记录：3工况×3次测试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工况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第1次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第2次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第3次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响应时间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误报/漏报</w:t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近距离&lt;20cm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正常距离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温度超限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三、课外任务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>完成传感系统联调记录：整理引脚占用表、3工况测试数据与阈值微调过程，形成一份系统调试报告。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四、我的收获与疑问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断电接线、引脚占用表核对，无器件损坏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电路接线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五模块布局合理，接线规范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程序代码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四步函数分工清晰，pulseIn超时与复合条件正确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功能实现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3工况触发正确，连续运行稳定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记录素养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9次测试数据完整，差异分析有依据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