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第4周任务工单：Hello World与LED闪烁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Arduino技术及应用 · 第4周 · Hello World与LED闪烁（项目一、二）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套件编号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成绩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一、操作确认清单（完成一项打√）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完成√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串口监视器9600波特率输出正常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能说出print与println的区别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面包板接线符合"红正蓝负、走线贴板"规范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三闪一停花样程序独立完成并演示成功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乱码原因（波特率不一致）已验证并记录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□</w:t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二、数据记录：串口输出测试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设置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现象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正常通信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9600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乱码复现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4800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三、闪烁花样设计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花样描述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关键参数(HIGH/LOW延时)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是否实现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三闪一停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150/150/1000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自选花样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四、课外任务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>把"三闪一停"改为"模拟心跳"（快闪2次+长停）并记录参数；思考：如果要让两个LED交替闪烁，电路和程序要怎么改？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五、我的收获与疑问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0" w:after="0" w:line="276" w:lineRule="auto"/>
      </w:pPr>
      <w:r>
        <w:rPr>
          <w:rFonts w:ascii="宋体" w:hAnsi="宋体" w:eastAsia="宋体"/>
          <w:b w:val="0"/>
          <w:sz w:val="21"/>
        </w:rPr>
        <w:t xml:space="preserve"> 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断电接线、规范插拔，无端口带电操作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电路接线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面包板走线规范，电源轨使用正确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程序代码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Serial与for循环使用正确，能独立改编花样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功能实现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串口输出与闪烁花样均演示成功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记录素养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两表填写完整，能解释乱码原因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