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76" w:lineRule="auto"/>
        <w:jc w:val="center"/>
      </w:pPr>
      <w:r>
        <w:rPr>
          <w:rFonts w:ascii="宋体" w:hAnsi="宋体" w:eastAsia="宋体"/>
          <w:b/>
          <w:sz w:val="34"/>
        </w:rPr>
        <w:t>第17周 实操工单：SLAM建图与地图保存</w:t>
      </w:r>
    </w:p>
    <w:p>
      <w:pPr>
        <w:spacing w:before="0" w:after="0" w:line="276" w:lineRule="auto"/>
        <w:jc w:val="center"/>
      </w:pPr>
      <w:r>
        <w:rPr>
          <w:rFonts w:ascii="宋体" w:hAnsi="宋体" w:eastAsia="宋体"/>
          <w:b w:val="0"/>
          <w:color w:val="64748B"/>
          <w:sz w:val="22"/>
        </w:rPr>
        <w:t>ROS平台智能车的控制与应用 · 建图与导航体验</w:t>
      </w:r>
    </w:p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学生信息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姓名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班级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组号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日期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AiNova编号</w:t>
            </w:r>
          </w:p>
        </w:tc>
        <w:tc>
          <w:tcPr>
            <w:tcW w:type="dxa" w:w="1644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JetAuto编号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零、实训环境与安全检查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序号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是否正常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雷达线缆连接正常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2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底盘连接正常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3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建图场地无人员穿行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4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雷达工作时禁止直视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一、建图过程记录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建图算法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启动命令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操控方向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地图覆盖区域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是否完成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Gmapping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roslaunch jetauto_slam slam.launch slam_methods:=gmapping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W前进/S后退/A左转/D右转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二、遥控操作记录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操控方向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按键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行驶距离(m)</w:t>
            </w:r>
          </w:p>
        </w:tc>
        <w:tc>
          <w:tcPr>
            <w:tcW w:type="dxa" w:w="2466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地图更新情况</w:t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前进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W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后退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S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左转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A(长按)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右转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D(长按)</w:t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2466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三、地图质量检查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检查项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是否合格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无灰色区域(未探索)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无虚假障碍物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边缘清晰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走廊连通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尺寸比例准确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四、地图保存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命令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保存路径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是否执行成功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rosrun map_server map_saver -f ~/map_01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~/map_01</w:t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末、问题与解决记录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问题描述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原因分析</w:t>
            </w:r>
          </w:p>
        </w:tc>
        <w:tc>
          <w:tcPr>
            <w:tcW w:type="dxa" w:w="3289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解决方法</w:t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3289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>
      <w:pPr>
        <w:spacing w:before="120" w:after="0" w:line="276" w:lineRule="auto"/>
      </w:pPr>
      <w:r>
        <w:rPr>
          <w:rFonts w:ascii="宋体" w:hAnsi="宋体" w:eastAsia="宋体"/>
          <w:b/>
          <w:color w:val="1E40AF"/>
          <w:sz w:val="26"/>
        </w:rPr>
        <w:t>评价反馈（1=不合格 5=优秀）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评价项目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评价标准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自评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互评</w:t>
            </w:r>
          </w:p>
        </w:tc>
        <w:tc>
          <w:tcPr>
            <w:tcW w:type="dxa" w:w="1973"/>
            <w:shd w:val="clear" w:fill="1e40af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22"/>
              </w:rPr>
              <w:t>师评</w:t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安全规范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雷达工作时禁止直视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SLAM原理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理解三个核心过程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建图操作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正确启动Gmapping建图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遥控建图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完成场地建图并保存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工单完成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  <w:t>数据记录完整准确</w:t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973"/>
          </w:tcPr>
          <w:p>
            <w:pPr>
              <w:spacing w:before="0" w:after="0" w:line="276" w:lineRule="auto"/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