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第5周 实操工单：Jetson主板与扩展板认识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JetAuto与ROS入门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一、Jetson Nano主板接口标注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接口名称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功能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是否找到(√)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连接外设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HDMI接口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连接显示器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网口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有线网络连接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CSI摄像头接口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连接摄像头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电源接口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12.6V供电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6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SD卡槽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系统存储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二、扩展板功能模块识别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模块名称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功能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是否找到(√)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电源适配器接口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12.6V 2A供电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串行总线舵机接口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连接总线舵机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PWM舵机接口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连接PWM舵机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电源开关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开启/关闭设备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蜂鸣器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可通过编程发声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6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KEY1按键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切换网络模式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7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KEY2按键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重启JetAuto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8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GPIO扩展接口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延伸拓展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三、Linux命令执行记录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功能说明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执行结果摘要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ls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查看文件列表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cd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切换目录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pwd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查看当前路径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ifconfig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查看网络IP地址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四、开机流程观察记录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步骤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操作内容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耗时(秒)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连接12.6V电源适配器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打开电源开关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等待系统启动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液晶屏显示桌面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遵守电源连接和静电防护规范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接口标注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准确标注Jetson Nano各接口名称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扩展板识别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正确识别扩展板功能模块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Linux命令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正确使用ls、cd、pwd、ifconfig命令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接口标注与开机记录表填写完整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